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DABBF7" w14:paraId="6D4DDB25" wp14:textId="35BD2847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ВІДЕО ЗА ЦИМ ПОСИЛАННЯМ:</w:t>
      </w:r>
    </w:p>
    <w:p xmlns:wp14="http://schemas.microsoft.com/office/word/2010/wordml" w:rsidP="18DABBF7" w14:paraId="2670C5C0" wp14:textId="41F8E50D">
      <w:pPr>
        <w:spacing w:line="240" w:lineRule="auto"/>
      </w:pPr>
      <w:hyperlink r:id="R23306edf86cd4507">
        <w:r w:rsidRPr="18DABBF7" w:rsidR="18DABBF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000080"/>
            <w:sz w:val="28"/>
            <w:szCs w:val="28"/>
            <w:u w:val="single"/>
            <w:lang w:val="en-US"/>
          </w:rPr>
          <w:t>https://drive.google.com/drive/folders/1CL8w0I3B7NvvComOzE5dkGrpK170X1F_?usp=sharing</w:t>
        </w:r>
      </w:hyperlink>
    </w:p>
    <w:p xmlns:wp14="http://schemas.microsoft.com/office/word/2010/wordml" w:rsidP="18DABBF7" w14:paraId="1F13F8C8" wp14:textId="0509645A">
      <w:pPr>
        <w:spacing w:line="240" w:lineRule="auto"/>
      </w:pPr>
      <w:r w:rsidRPr="18DABBF7" w:rsidR="18DABBF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uk-UA"/>
        </w:rPr>
        <w:t xml:space="preserve">МАТЕРІАЛ </w:t>
      </w:r>
      <w:r w:rsidRPr="18DABBF7" w:rsidR="18DABBF7">
        <w:rPr>
          <w:rFonts w:ascii="Segoe UI Symbol" w:hAnsi="Segoe UI Symbol" w:eastAsia="Segoe UI Symbol" w:cs="Segoe UI Symbol"/>
          <w:b w:val="0"/>
          <w:bCs w:val="0"/>
          <w:noProof w:val="0"/>
          <w:sz w:val="28"/>
          <w:szCs w:val="28"/>
          <w:lang w:val="uk-UA"/>
        </w:rPr>
        <w:t>№</w:t>
      </w:r>
      <w:r w:rsidRPr="18DABBF7" w:rsidR="18DABBF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US"/>
        </w:rPr>
        <w:t>1</w:t>
      </w:r>
    </w:p>
    <w:p xmlns:wp14="http://schemas.microsoft.com/office/word/2010/wordml" w:rsidP="18DABBF7" w14:paraId="49A95108" wp14:textId="2DED1DA8">
      <w:pPr>
        <w:spacing w:line="240" w:lineRule="auto"/>
      </w:pPr>
      <w:r w:rsidRPr="18DABBF7" w:rsidR="18DABBF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uk-UA"/>
        </w:rPr>
        <w:t xml:space="preserve">МАТЕРІАЛ </w:t>
      </w:r>
      <w:r w:rsidRPr="18DABBF7" w:rsidR="18DABBF7">
        <w:rPr>
          <w:rFonts w:ascii="Segoe UI Symbol" w:hAnsi="Segoe UI Symbol" w:eastAsia="Segoe UI Symbol" w:cs="Segoe UI Symbol"/>
          <w:b w:val="0"/>
          <w:bCs w:val="0"/>
          <w:noProof w:val="0"/>
          <w:sz w:val="28"/>
          <w:szCs w:val="28"/>
          <w:lang w:val="uk-UA"/>
        </w:rPr>
        <w:t>№</w:t>
      </w:r>
      <w:r w:rsidRPr="18DABBF7" w:rsidR="18DABBF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US"/>
        </w:rPr>
        <w:t>2</w:t>
      </w:r>
    </w:p>
    <w:p xmlns:wp14="http://schemas.microsoft.com/office/word/2010/wordml" w:rsidP="18DABBF7" w14:paraId="70E5AC64" wp14:textId="45519C50">
      <w:pPr>
        <w:spacing w:line="240" w:lineRule="auto"/>
      </w:pPr>
      <w:r>
        <w:br/>
      </w:r>
    </w:p>
    <w:p xmlns:wp14="http://schemas.microsoft.com/office/word/2010/wordml" w:rsidP="18DABBF7" w14:paraId="0904120E" wp14:textId="3E6FFDDF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8"/>
          <w:szCs w:val="28"/>
          <w:lang w:val="uk-UA"/>
        </w:rPr>
        <w:t xml:space="preserve">МАТЕРІАЛ </w:t>
      </w:r>
      <w:r w:rsidRPr="18DABBF7" w:rsidR="18DABBF7">
        <w:rPr>
          <w:rFonts w:ascii="Segoe UI Symbol" w:hAnsi="Segoe UI Symbol" w:eastAsia="Segoe UI Symbol" w:cs="Segoe UI Symbol"/>
          <w:b w:val="1"/>
          <w:bCs w:val="1"/>
          <w:noProof w:val="0"/>
          <w:color w:val="0000FF"/>
          <w:sz w:val="28"/>
          <w:szCs w:val="28"/>
          <w:lang w:val="uk-UA"/>
        </w:rPr>
        <w:t>№</w:t>
      </w: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8"/>
          <w:szCs w:val="28"/>
          <w:lang w:val="en-US"/>
        </w:rPr>
        <w:t xml:space="preserve">1 </w:t>
      </w:r>
    </w:p>
    <w:p xmlns:wp14="http://schemas.microsoft.com/office/word/2010/wordml" w:rsidP="18DABBF7" w14:paraId="2E44C19F" wp14:textId="2C9081E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КАМ 6</w:t>
      </w:r>
    </w:p>
    <w:p xmlns:wp14="http://schemas.microsoft.com/office/word/2010/wordml" w:rsidP="18DABBF7" w14:paraId="42511A40" wp14:textId="2193E43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Більш як два роки живуть без батька четверо дітей подружжя Мустафаєвих. Тата їм замінив дідусь, коли в їхній будинок в окупованому Бахчисараї травневого ранку постукали російські силовики. Тоді - 2018-го - Сервер Мустафаєв був удома востаннє. І відтоді на нього чекають.</w:t>
      </w:r>
    </w:p>
    <w:p xmlns:wp14="http://schemas.microsoft.com/office/word/2010/wordml" w:rsidP="18DABBF7" w14:paraId="73E265B6" wp14:textId="3FF275E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КАМ 7</w:t>
      </w:r>
    </w:p>
    <w:p xmlns:wp14="http://schemas.microsoft.com/office/word/2010/wordml" w:rsidP="18DABBF7" w14:paraId="3281AA0A" wp14:textId="70FB011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Щоб нагадати про всіх полонених і політв'язнів, котрих теж чекають їхні родини, цієї суботи люди вийдуть по всій Україні. Ми ж продовжуємо свій цикл матеріалів про тих, чию свободу обірвали окупанти. І це історія з анексованого Криму.</w:t>
      </w:r>
    </w:p>
    <w:p xmlns:wp14="http://schemas.microsoft.com/office/word/2010/wordml" w:rsidP="18DABBF7" w14:paraId="3875A2AF" wp14:textId="17E84CC4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СЮЖЕТ</w:t>
      </w:r>
    </w:p>
    <w:p xmlns:wp14="http://schemas.microsoft.com/office/word/2010/wordml" w:rsidP="18DABBF7" w14:paraId="5AE6BF34" wp14:textId="5EFA6117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0306BA10" wp14:textId="555A35F4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Травень 2018-го року. До СервЕра Мустафаєва з самого ранку прийшли з обшуком. Він - правозахисник і один із співзасновників "Кримської солідарності", яка повідомляє про незаконні переслідування, обшуки та суди в окупованому Криму і допомагає родичам затриманих. Про роботу СервЕра в спільноті згадує його батько Рустем Мустафаєв.</w:t>
      </w:r>
    </w:p>
    <w:p xmlns:wp14="http://schemas.microsoft.com/office/word/2010/wordml" w:rsidP="18DABBF7" w14:paraId="2339F175" wp14:textId="43585156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СИНХРОН Рустем Мустафаєв, батько політв'язня Сервера Мустафаєва</w:t>
      </w:r>
    </w:p>
    <w:p xmlns:wp14="http://schemas.microsoft.com/office/word/2010/wordml" w:rsidP="18DABBF7" w14:paraId="502B2BFF" wp14:textId="24F9971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Після того, як забрали перших, других, він став допомагати сім'ям політв'язнів: передачі, лікування. Вони були вимушені створити "Кримську солідарність". Якраз це й організував мій син. Авжеж, у них була своя команда. Вона досі працює.</w:t>
      </w:r>
    </w:p>
    <w:p xmlns:wp14="http://schemas.microsoft.com/office/word/2010/wordml" w:rsidP="18DABBF7" w14:paraId="590DAD33" wp14:textId="3DF17812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60F75A3C" wp14:textId="38AD2EA8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Під час обшуку - силовики кинули на підлогу Рустема й пошкодили йому ліву руку. Сервера ж - затримали, а згодом доставили в Сімферополь і звинуватили в участі в організації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>«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Хізб ут-Тахрір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».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Її в Росії вважають терористичною. Насправді ж вона розвінчує міфи про іслам, і за сімдесят років її учасники не вчинили жодного теракту, каже керівник руху в Україні ФазИл АмзАєв.</w:t>
      </w:r>
    </w:p>
    <w:p xmlns:wp14="http://schemas.microsoft.com/office/word/2010/wordml" w:rsidP="18DABBF7" w14:paraId="61AB89B1" wp14:textId="57C99514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ЛАЙФ</w:t>
      </w:r>
    </w:p>
    <w:p xmlns:wp14="http://schemas.microsoft.com/office/word/2010/wordml" w:rsidP="18DABBF7" w14:paraId="28689493" wp14:textId="07F7141E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обшук</w:t>
      </w:r>
    </w:p>
    <w:p xmlns:wp14="http://schemas.microsoft.com/office/word/2010/wordml" w:rsidP="18DABBF7" w14:paraId="520ED398" wp14:textId="424A0963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ЛАЙФ Рустем Мустафаєв, батько політв'язня Сервера Мустафаєва</w:t>
      </w:r>
    </w:p>
    <w:p xmlns:wp14="http://schemas.microsoft.com/office/word/2010/wordml" w:rsidP="18DABBF7" w14:paraId="62FDA90F" wp14:textId="489FC06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26B99332" wp14:textId="398E4640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Він намагається триматися бадьоро. ЗАвжди усміхається. Усе нормально. Але я розумію. Напевно - я так думаю - хоче нас своїм виглядом утішити.</w:t>
      </w:r>
    </w:p>
    <w:p xmlns:wp14="http://schemas.microsoft.com/office/word/2010/wordml" w:rsidP="18DABBF7" w14:paraId="08748B77" wp14:textId="19098CD3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77C70659" wp14:textId="4CEF501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В окупованому Криму в Сервера залишилися дружина та четверо дітей. Коли його затримували, наймолодшій дОньці було 3 місяці. Нині виховувати дітей допомагає Рустем Мустафаєв. Він інвалід 3-ї групи, ветеран бойових дій.</w:t>
      </w:r>
    </w:p>
    <w:p xmlns:wp14="http://schemas.microsoft.com/office/word/2010/wordml" w:rsidP="18DABBF7" w14:paraId="7FD10185" wp14:textId="560AE482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СИНХРОН Рустем Мустафаєв, батько політв'язня Сервера Мустафаєва</w:t>
      </w:r>
    </w:p>
    <w:p xmlns:wp14="http://schemas.microsoft.com/office/word/2010/wordml" w:rsidP="18DABBF7" w14:paraId="7F2FF0A9" wp14:textId="6986904F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6DE18AA5" wp14:textId="28161E71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Я живу з сином. Невістка й онуки всі мої - ми живемО однією сім'єю в одному будинку. Звісно, коли він був поруч, як кажуть, те, що одному не до снаги, двом зАвжди до снаги. Відчувається,звісно. Найголовніше те, що діти - без батька. Це найголовніше. Ми, дорослі, ще якось можемо це сприйняти. А от діти..</w:t>
      </w:r>
    </w:p>
    <w:p xmlns:wp14="http://schemas.microsoft.com/office/word/2010/wordml" w:rsidP="18DABBF7" w14:paraId="1ACF421E" wp14:textId="000BCE9A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58D798A9" wp14:textId="0C5B28B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Менш як місяць томУ в Ростові-на-Дону СервЕра засудили на 14-ть років позбавлення волі. Тоді він востаннє зустрічався з родиною, а за тиждень до оголошення вироку побачив сина через скло.</w:t>
      </w:r>
    </w:p>
    <w:p xmlns:wp14="http://schemas.microsoft.com/office/word/2010/wordml" w:rsidP="18DABBF7" w14:paraId="6F87D1A8" wp14:textId="35D578C5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СИНХРОН Рустем Мустафаєв, батько політв'язня Сервера Мустафаєва</w:t>
      </w:r>
    </w:p>
    <w:p xmlns:wp14="http://schemas.microsoft.com/office/word/2010/wordml" w:rsidP="18DABBF7" w14:paraId="3BD649F2" wp14:textId="21B321FD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63C51C9E" wp14:textId="20F69D50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Чекають. Вони вважають, що він десь працює. Хоча онук, коли я кудись збираюся ,він запитує:"Ви знову на суд поїхали?". Він іще саме поняття "суд " не розуміє, і я намагаюся йому про це не розповідати, щоб не травмувати.</w:t>
      </w:r>
    </w:p>
    <w:p xmlns:wp14="http://schemas.microsoft.com/office/word/2010/wordml" w:rsidP="18DABBF7" w14:paraId="0C7057EA" wp14:textId="597E0DA2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+</w:t>
      </w:r>
    </w:p>
    <w:p xmlns:wp14="http://schemas.microsoft.com/office/word/2010/wordml" w:rsidP="18DABBF7" w14:paraId="407243F3" wp14:textId="2BA1948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601A1BBE" wp14:textId="5F0A0DC8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en-US"/>
        </w:rPr>
        <w:t xml:space="preserve">750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кілометрів в один бік. Зазвичай наймали атвобус. Увечері виїжджали, а вранці - вже там. Це - якщо на один день. А бувало, знімали квартири і були там декілька днів. Ми практично на всіх судах були, бачилися. 73 засідання - немало. У мене особисто три побачення було. А загалом, мабуть, разів 10 бачилися за два з половиною роки.</w:t>
      </w:r>
    </w:p>
    <w:p xmlns:wp14="http://schemas.microsoft.com/office/word/2010/wordml" w:rsidP="18DABBF7" w14:paraId="1023C7D0" wp14:textId="01EEC980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37A4C46D" wp14:textId="259594B5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Рустем додає, не буває й тижня, щоб до них не приходили люди, які підтримують їхню родину і допомагають їм. Дар’я Коваль, новини на суспільному. </w:t>
      </w:r>
    </w:p>
    <w:p xmlns:wp14="http://schemas.microsoft.com/office/word/2010/wordml" w:rsidP="18DABBF7" w14:paraId="7323731B" wp14:textId="6CC4B6F9">
      <w:pPr>
        <w:spacing w:line="240" w:lineRule="auto"/>
      </w:pPr>
      <w:r>
        <w:br/>
      </w:r>
    </w:p>
    <w:p xmlns:wp14="http://schemas.microsoft.com/office/word/2010/wordml" w:rsidP="18DABBF7" w14:paraId="1B59197A" wp14:textId="3D993D34">
      <w:pPr>
        <w:spacing w:line="240" w:lineRule="auto"/>
      </w:pPr>
      <w:r>
        <w:br/>
      </w:r>
    </w:p>
    <w:p xmlns:wp14="http://schemas.microsoft.com/office/word/2010/wordml" w:rsidP="18DABBF7" w14:paraId="6AC5D0CB" wp14:textId="25A453B1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8"/>
          <w:szCs w:val="28"/>
          <w:lang w:val="uk-UA"/>
        </w:rPr>
        <w:t xml:space="preserve">МАТЕРІАЛ </w:t>
      </w:r>
      <w:r w:rsidRPr="18DABBF7" w:rsidR="18DABBF7">
        <w:rPr>
          <w:rFonts w:ascii="Segoe UI Symbol" w:hAnsi="Segoe UI Symbol" w:eastAsia="Segoe UI Symbol" w:cs="Segoe UI Symbol"/>
          <w:b w:val="1"/>
          <w:bCs w:val="1"/>
          <w:noProof w:val="0"/>
          <w:color w:val="0000FF"/>
          <w:sz w:val="28"/>
          <w:szCs w:val="28"/>
          <w:lang w:val="uk-UA"/>
        </w:rPr>
        <w:t>№</w:t>
      </w: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8"/>
          <w:szCs w:val="28"/>
          <w:lang w:val="en-US"/>
        </w:rPr>
        <w:t xml:space="preserve">2 </w:t>
      </w:r>
    </w:p>
    <w:p xmlns:wp14="http://schemas.microsoft.com/office/word/2010/wordml" w:rsidP="18DABBF7" w14:paraId="06DB9B2B" wp14:textId="3FD5360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КАМ 6</w:t>
      </w:r>
    </w:p>
    <w:p xmlns:wp14="http://schemas.microsoft.com/office/word/2010/wordml" w:rsidP="18DABBF7" w14:paraId="3979558C" wp14:textId="11EB0FE8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У російській тюрмі за 700 кілометрів від рідних - так змушений жити політв'язень Едем Смаїлов. Удома, в окупованому Криму, його два з лишком роки чекають три дочкИ та дружина. У травні 2018-го у двері їхнього дому постукали російські силовики. І відтоді рідні бачилися з бранцем тільки на судових засіданнях.</w:t>
      </w:r>
    </w:p>
    <w:p xmlns:wp14="http://schemas.microsoft.com/office/word/2010/wordml" w:rsidP="18DABBF7" w14:paraId="46F50364" wp14:textId="5FCB85B1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КАМ 7</w:t>
      </w:r>
    </w:p>
    <w:p xmlns:wp14="http://schemas.microsoft.com/office/word/2010/wordml" w:rsidP="18DABBF7" w14:paraId="23792C72" wp14:textId="7AD9BB2B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Щоб нагадати про всіх полонених і політв'язнів, котрих теж чекають їхні сім'ї, уже завтра люди вийдуть на акції по всій Україні. Ми ж продовжуємо свій цикл матеріалів про тих, чию свободу обірвали окупанти. І це історія Едема Смаїлова.</w:t>
      </w:r>
    </w:p>
    <w:p xmlns:wp14="http://schemas.microsoft.com/office/word/2010/wordml" w:rsidP="18DABBF7" w14:paraId="33ACA8CA" wp14:textId="7073CE16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СЮЖЕТ</w:t>
      </w:r>
    </w:p>
    <w:p xmlns:wp14="http://schemas.microsoft.com/office/word/2010/wordml" w:rsidP="18DABBF7" w14:paraId="533C90EB" wp14:textId="4E3B5DDB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ЛАЙФ</w:t>
      </w:r>
    </w:p>
    <w:p xmlns:wp14="http://schemas.microsoft.com/office/word/2010/wordml" w:rsidP="18DABBF7" w14:paraId="21A268DB" wp14:textId="2849E736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Я побачила дуже жахливу картину: озброєні омонівці з автоматами, з закритими обличчями.</w:t>
      </w:r>
    </w:p>
    <w:p xmlns:wp14="http://schemas.microsoft.com/office/word/2010/wordml" w:rsidP="18DABBF7" w14:paraId="72F246E9" wp14:textId="6C33C52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0BC263C4" wp14:textId="11A158E4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Це Ліля Смаїлова. Дружина політв'язня Едема Смаїлова. Його затримали 21 травня 2 роки тому, після обшуку домівки, в селі Долинне Бахчисарайського району. Тоді вдома, крім нього, було ще три дочки, а дружину до будівлі не пускали.</w:t>
      </w:r>
    </w:p>
    <w:p xmlns:wp14="http://schemas.microsoft.com/office/word/2010/wordml" w:rsidP="18DABBF7" w14:paraId="4769BB2D" wp14:textId="7D579797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FF0000"/>
          <w:sz w:val="28"/>
          <w:szCs w:val="28"/>
          <w:lang w:val="uk-UA"/>
        </w:rPr>
        <w:t>СИНХРОН Ліля Смаїлова, дружина політв'язня Едема Смаїлова</w:t>
      </w:r>
    </w:p>
    <w:p xmlns:wp14="http://schemas.microsoft.com/office/word/2010/wordml" w:rsidP="18DABBF7" w14:paraId="63097C9F" wp14:textId="273D37BA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026C0454" wp14:textId="7E347A0D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8000"/>
          <w:sz w:val="28"/>
          <w:szCs w:val="28"/>
          <w:lang w:val="uk-UA"/>
        </w:rPr>
        <w:t>Коли обшуки закінчилися, мого чоловіка забрали. Я зайшла додому разом з людьми. Побачила жахливу картину. Діти мої в різних кімнатах. Вони були заплакані.</w:t>
      </w:r>
    </w:p>
    <w:p xmlns:wp14="http://schemas.microsoft.com/office/word/2010/wordml" w:rsidP="18DABBF7" w14:paraId="2E16B4E0" wp14:textId="01B2D6C7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43705315" wp14:textId="65D36063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uk-UA"/>
        </w:rPr>
        <w:t>Едема звинувачують у тероризмі й причетності до забороненої в Росії та в анексованому Криму організації "Хізб ут-Тахрір".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В Україні вона дозволена. Її учасники розвінчують міфи про іслам, каже керівник руху в Україні Фазил Амзаєв.</w:t>
      </w:r>
    </w:p>
    <w:p xmlns:wp14="http://schemas.microsoft.com/office/word/2010/wordml" w:rsidP="18DABBF7" w14:paraId="6161C647" wp14:textId="1372E96E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uk-UA"/>
        </w:rPr>
        <w:t>СИНХРОН Ліля Смаїлова, дружина політв'язня Едема Смаїлова</w:t>
      </w:r>
    </w:p>
    <w:p xmlns:wp14="http://schemas.microsoft.com/office/word/2010/wordml" w:rsidP="18DABBF7" w14:paraId="2320771B" wp14:textId="196A410D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62291C7F" wp14:textId="388F7C7B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8000"/>
          <w:sz w:val="28"/>
          <w:szCs w:val="28"/>
          <w:lang w:val="uk-UA"/>
        </w:rPr>
        <w:t>Усі звинувачення відносно мого чоловіка і усіх фігурантів цієї справи і взагалі усіх політв'язнів - це брехливі і безглузді звинувачення. Коли забрали мого чоловіка, було дуже тяжко морально, психологічно. Це дуже позначилося на дітях. Молодша донька тоді дуже захворіла. Потрапила в лікарню буквально за два тижні після затримання чоловіка. Потім захворіла середня донька.</w:t>
      </w:r>
    </w:p>
    <w:p xmlns:wp14="http://schemas.microsoft.com/office/word/2010/wordml" w:rsidP="18DABBF7" w14:paraId="393F7FEB" wp14:textId="20A88F03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7D91DEE7" wp14:textId="22A1042F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16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вересня цього року в Ростовському південному окружному суді оголосили вирок усім фігурантам "Бахчисарайської справи" - 110 років за ґратами на сімох. Едему Смаїлову присудили 13 років позбавлення волі.</w:t>
      </w:r>
    </w:p>
    <w:p xmlns:wp14="http://schemas.microsoft.com/office/word/2010/wordml" w:rsidP="18DABBF7" w14:paraId="53A13449" wp14:textId="69CFEF89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ЛАЙФ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uk-UA"/>
        </w:rPr>
        <w:t xml:space="preserve"> Ліля Смаїлова, дружина політв'язня Едема Смаїлова</w:t>
      </w:r>
    </w:p>
    <w:p xmlns:wp14="http://schemas.microsoft.com/office/word/2010/wordml" w:rsidP="18DABBF7" w14:paraId="758F0F76" wp14:textId="69111CDE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533A9900" wp14:textId="5CD491FC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8000"/>
          <w:sz w:val="28"/>
          <w:szCs w:val="28"/>
          <w:lang w:val="uk-UA"/>
        </w:rPr>
        <w:t>Ця справа була політично вмотивована. Ми не змиримося з такими звинуваченнями. Вони невинні.</w:t>
      </w:r>
    </w:p>
    <w:p xmlns:wp14="http://schemas.microsoft.com/office/word/2010/wordml" w:rsidP="18DABBF7" w14:paraId="34080D1F" wp14:textId="323626BB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7EC49CE1" wp14:textId="15D9F256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Ліля іноді приїжджала на судові засідання з дітьми, щоб вони могли побачити свого батька.</w:t>
      </w:r>
    </w:p>
    <w:p xmlns:wp14="http://schemas.microsoft.com/office/word/2010/wordml" w:rsidP="18DABBF7" w14:paraId="5861118E" wp14:textId="13EBAFF6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СИНХРОН Ліля Смаїлова, дружина політв'язня Едема Смаїлова</w:t>
      </w:r>
    </w:p>
    <w:p xmlns:wp14="http://schemas.microsoft.com/office/word/2010/wordml" w:rsidP="18DABBF7" w14:paraId="28FCEA27" wp14:textId="0D3F9960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ПЕРЕКЛАД</w:t>
      </w:r>
    </w:p>
    <w:p xmlns:wp14="http://schemas.microsoft.com/office/word/2010/wordml" w:rsidP="18DABBF7" w14:paraId="7C2FCBDC" wp14:textId="60FA9054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8000"/>
          <w:sz w:val="28"/>
          <w:szCs w:val="28"/>
          <w:lang w:val="uk-UA"/>
        </w:rPr>
        <w:t>Для нас почалося абсолютно інше життя. Ці поїздки в суд. І для мене, і для моїх дітей це стало єдиною можливість побачитися з чоловіком. Ми могли побачити його десь у коридорі, коли нас не пускали в залу засідань. На вулиці могли помахати йому рукою.</w:t>
      </w:r>
    </w:p>
    <w:p xmlns:wp14="http://schemas.microsoft.com/office/word/2010/wordml" w:rsidP="18DABBF7" w14:paraId="3F76120D" wp14:textId="34B076F7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uk-UA"/>
        </w:rPr>
        <w:t>КОР З/К</w:t>
      </w:r>
    </w:p>
    <w:p xmlns:wp14="http://schemas.microsoft.com/office/word/2010/wordml" w:rsidP="18DABBF7" w14:paraId="7E89B807" wp14:textId="488238B1">
      <w:pPr>
        <w:spacing w:line="240" w:lineRule="auto"/>
      </w:pP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Зараз чоловік Лілі за 700 кілометрів від рідних. У сізо </w:t>
      </w:r>
      <w:r w:rsidRPr="18DABBF7" w:rsidR="18DABBF7">
        <w:rPr>
          <w:rFonts w:ascii="Segoe UI Symbol" w:hAnsi="Segoe UI Symbol" w:eastAsia="Segoe UI Symbol" w:cs="Segoe UI Symbo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№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5 </w:t>
      </w:r>
      <w:r w:rsidRPr="18DABBF7" w:rsidR="18DABB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Ростова-на-Дону. Адвокати вже подали апеляцію, щоб оскаржити рішення. Коли відбудеться засідання - поки що невідомо. Дар'я Коваль. новини на Суспільному.</w:t>
      </w:r>
    </w:p>
    <w:p xmlns:wp14="http://schemas.microsoft.com/office/word/2010/wordml" w:rsidP="18DABBF7" w14:paraId="501817AE" wp14:textId="214F6D9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A7CC18"/>
  <w15:docId w15:val="{34d5d20f-778c-4f9c-9dc4-8185488c7951}"/>
  <w:rsids>
    <w:rsidRoot w:val="20A7CC18"/>
    <w:rsid w:val="18DABBF7"/>
    <w:rsid w:val="20A7CC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rive.google.com/drive/folders/1CL8w0I3B7NvvComOzE5dkGrpK170X1F_?usp=sharing" TargetMode="External" Id="R23306edf86cd45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2020-11-12T12:28:53.8763202Z</dcterms:created>
  <dcterms:modified xsi:type="dcterms:W3CDTF">2020-11-12T12:29:21.8192031Z</dcterms:modified>
  <dc:creator>Koval Darya</dc:creator>
  <lastModifiedBy>Koval Darya</lastModifiedBy>
</coreProperties>
</file>